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CB0CB" w14:textId="77777777" w:rsidR="00A739F8" w:rsidRDefault="00BB7703">
      <w:pPr>
        <w:tabs>
          <w:tab w:val="left" w:pos="993"/>
        </w:tabs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 wp14:anchorId="5EB073F4" wp14:editId="325D36CD">
            <wp:simplePos x="0" y="0"/>
            <wp:positionH relativeFrom="column">
              <wp:posOffset>4622508</wp:posOffset>
            </wp:positionH>
            <wp:positionV relativeFrom="paragraph">
              <wp:posOffset>-391793</wp:posOffset>
            </wp:positionV>
            <wp:extent cx="1497622" cy="1167927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7622" cy="11679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D0C242C" wp14:editId="15D493B0">
            <wp:simplePos x="0" y="0"/>
            <wp:positionH relativeFrom="column">
              <wp:posOffset>1591310</wp:posOffset>
            </wp:positionH>
            <wp:positionV relativeFrom="paragraph">
              <wp:posOffset>-404493</wp:posOffset>
            </wp:positionV>
            <wp:extent cx="1213849" cy="1128395"/>
            <wp:effectExtent l="0" t="0" r="0" b="0"/>
            <wp:wrapNone/>
            <wp:docPr id="4" name="image4.png" descr="Eventi 2017 – Servizio supporto eventi culturali e convegnistic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Eventi 2017 – Servizio supporto eventi culturali e convegnistici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3849" cy="1128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17328967" wp14:editId="08CDEC51">
            <wp:simplePos x="0" y="0"/>
            <wp:positionH relativeFrom="column">
              <wp:posOffset>3</wp:posOffset>
            </wp:positionH>
            <wp:positionV relativeFrom="paragraph">
              <wp:posOffset>-639443</wp:posOffset>
            </wp:positionV>
            <wp:extent cx="1409700" cy="1445172"/>
            <wp:effectExtent l="0" t="0" r="0" b="0"/>
            <wp:wrapNone/>
            <wp:docPr id="3" name="image3.png" descr="Logo e materiali di comunicazione istituzionale | Università degli Studi di  Sie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Logo e materiali di comunicazione istituzionale | Università degli Studi di  Siena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451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5EEFA63B" wp14:editId="2AC9183A">
            <wp:simplePos x="0" y="0"/>
            <wp:positionH relativeFrom="column">
              <wp:posOffset>3229610</wp:posOffset>
            </wp:positionH>
            <wp:positionV relativeFrom="paragraph">
              <wp:posOffset>-427988</wp:posOffset>
            </wp:positionV>
            <wp:extent cx="895350" cy="1233170"/>
            <wp:effectExtent l="0" t="0" r="0" b="0"/>
            <wp:wrapNone/>
            <wp:docPr id="2" name="image2.png" descr="Comitato Pari Opportunità Ordine Avvocati Sie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omitato Pari Opportunità Ordine Avvocati Siena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233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77398F" w14:textId="77777777" w:rsidR="00A739F8" w:rsidRDefault="00A739F8">
      <w:pPr>
        <w:spacing w:line="240" w:lineRule="auto"/>
        <w:rPr>
          <w:rFonts w:ascii="Garamond" w:eastAsia="Garamond" w:hAnsi="Garamond" w:cs="Garamond"/>
          <w:b/>
          <w:smallCaps/>
          <w:sz w:val="32"/>
          <w:szCs w:val="32"/>
        </w:rPr>
      </w:pPr>
    </w:p>
    <w:p w14:paraId="217B49DB" w14:textId="77777777" w:rsidR="00A739F8" w:rsidRDefault="00A739F8">
      <w:pPr>
        <w:spacing w:line="240" w:lineRule="auto"/>
        <w:rPr>
          <w:rFonts w:ascii="Garamond" w:eastAsia="Garamond" w:hAnsi="Garamond" w:cs="Garamond"/>
          <w:b/>
          <w:smallCaps/>
          <w:sz w:val="32"/>
          <w:szCs w:val="32"/>
        </w:rPr>
      </w:pPr>
    </w:p>
    <w:p w14:paraId="11CD126E" w14:textId="77777777" w:rsidR="00A739F8" w:rsidRDefault="00BB7703">
      <w:pPr>
        <w:spacing w:line="240" w:lineRule="auto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mallCaps/>
          <w:sz w:val="44"/>
          <w:szCs w:val="44"/>
        </w:rPr>
        <w:t>Corso di Diritto dell’Eguaglianza di Genere</w:t>
      </w:r>
      <w:r>
        <w:rPr>
          <w:rFonts w:ascii="Garamond" w:eastAsia="Garamond" w:hAnsi="Garamond" w:cs="Garamond"/>
          <w:b/>
          <w:sz w:val="44"/>
          <w:szCs w:val="44"/>
        </w:rPr>
        <w:t xml:space="preserve"> </w:t>
      </w:r>
    </w:p>
    <w:p w14:paraId="0348BE76" w14:textId="77777777" w:rsidR="00A739F8" w:rsidRDefault="00BB7703">
      <w:pPr>
        <w:spacing w:line="240" w:lineRule="auto"/>
        <w:jc w:val="center"/>
        <w:rPr>
          <w:rFonts w:ascii="Garamond" w:eastAsia="Garamond" w:hAnsi="Garamond" w:cs="Garamond"/>
          <w:sz w:val="30"/>
          <w:szCs w:val="30"/>
        </w:rPr>
      </w:pPr>
      <w:r>
        <w:rPr>
          <w:rFonts w:ascii="Garamond" w:eastAsia="Garamond" w:hAnsi="Garamond" w:cs="Garamond"/>
          <w:sz w:val="30"/>
          <w:szCs w:val="30"/>
        </w:rPr>
        <w:t>A.A 2022-2023</w:t>
      </w:r>
    </w:p>
    <w:p w14:paraId="18BF66B2" w14:textId="77777777" w:rsidR="00A739F8" w:rsidRDefault="00BB7703">
      <w:pPr>
        <w:spacing w:after="0" w:line="240" w:lineRule="auto"/>
        <w:jc w:val="center"/>
        <w:rPr>
          <w:rFonts w:ascii="Garamond" w:eastAsia="Garamond" w:hAnsi="Garamond" w:cs="Garamond"/>
          <w:b/>
          <w:sz w:val="30"/>
          <w:szCs w:val="30"/>
        </w:rPr>
      </w:pPr>
      <w:r>
        <w:rPr>
          <w:rFonts w:ascii="Garamond" w:eastAsia="Garamond" w:hAnsi="Garamond" w:cs="Garamond"/>
          <w:b/>
          <w:sz w:val="30"/>
          <w:szCs w:val="30"/>
        </w:rPr>
        <w:t>Prof.ssa Tania Groppi - Prof.ssa Valentina Carlino</w:t>
      </w:r>
    </w:p>
    <w:p w14:paraId="01D38C7E" w14:textId="77777777" w:rsidR="00A739F8" w:rsidRDefault="00A739F8">
      <w:pPr>
        <w:spacing w:after="0" w:line="240" w:lineRule="auto"/>
        <w:jc w:val="center"/>
        <w:rPr>
          <w:rFonts w:ascii="Garamond" w:eastAsia="Garamond" w:hAnsi="Garamond" w:cs="Garamond"/>
          <w:b/>
          <w:sz w:val="32"/>
          <w:szCs w:val="32"/>
        </w:rPr>
      </w:pPr>
    </w:p>
    <w:p w14:paraId="68B992C4" w14:textId="77777777" w:rsidR="00F755BA" w:rsidRDefault="00BB7703">
      <w:pPr>
        <w:spacing w:after="0" w:line="240" w:lineRule="auto"/>
        <w:jc w:val="center"/>
        <w:rPr>
          <w:rFonts w:ascii="Garamond" w:eastAsia="Garamond" w:hAnsi="Garamond" w:cs="Garamond"/>
          <w:b/>
          <w:i/>
          <w:sz w:val="28"/>
          <w:szCs w:val="28"/>
        </w:rPr>
      </w:pPr>
      <w:r>
        <w:rPr>
          <w:rFonts w:ascii="Garamond" w:eastAsia="Garamond" w:hAnsi="Garamond" w:cs="Garamond"/>
          <w:b/>
          <w:i/>
          <w:sz w:val="28"/>
          <w:szCs w:val="28"/>
        </w:rPr>
        <w:t xml:space="preserve">Ciclo di seminari in collaborazione con </w:t>
      </w:r>
      <w:r w:rsidR="00F755BA">
        <w:rPr>
          <w:rFonts w:ascii="Garamond" w:eastAsia="Garamond" w:hAnsi="Garamond" w:cs="Garamond"/>
          <w:b/>
          <w:i/>
          <w:sz w:val="28"/>
          <w:szCs w:val="28"/>
        </w:rPr>
        <w:t xml:space="preserve">il Comitato Pari Opportunità </w:t>
      </w:r>
    </w:p>
    <w:p w14:paraId="2BC16F61" w14:textId="770728EA" w:rsidR="00A739F8" w:rsidRDefault="00F755BA">
      <w:pPr>
        <w:spacing w:after="0" w:line="240" w:lineRule="auto"/>
        <w:jc w:val="center"/>
        <w:rPr>
          <w:rFonts w:ascii="Garamond" w:eastAsia="Garamond" w:hAnsi="Garamond" w:cs="Garamond"/>
          <w:b/>
          <w:i/>
        </w:rPr>
      </w:pPr>
      <w:r>
        <w:rPr>
          <w:rFonts w:ascii="Garamond" w:eastAsia="Garamond" w:hAnsi="Garamond" w:cs="Garamond"/>
          <w:b/>
          <w:i/>
          <w:sz w:val="28"/>
          <w:szCs w:val="28"/>
        </w:rPr>
        <w:t xml:space="preserve">dell’Ordine degli Avvocati di Siena </w:t>
      </w:r>
    </w:p>
    <w:p w14:paraId="36DA9929" w14:textId="546FD1DF" w:rsidR="00A739F8" w:rsidRPr="00703CC6" w:rsidRDefault="00A739F8">
      <w:pPr>
        <w:spacing w:after="0" w:line="240" w:lineRule="auto"/>
        <w:jc w:val="center"/>
        <w:rPr>
          <w:rFonts w:ascii="Garamond" w:eastAsia="Garamond" w:hAnsi="Garamond" w:cs="Garamond"/>
          <w:b/>
          <w:iCs/>
          <w:smallCaps/>
          <w:sz w:val="32"/>
          <w:szCs w:val="32"/>
        </w:rPr>
      </w:pPr>
    </w:p>
    <w:p w14:paraId="60D34A20" w14:textId="1BFB51C9" w:rsidR="00703CC6" w:rsidRPr="00703CC6" w:rsidRDefault="00703CC6">
      <w:pPr>
        <w:spacing w:after="0" w:line="240" w:lineRule="auto"/>
        <w:jc w:val="center"/>
        <w:rPr>
          <w:rFonts w:ascii="Garamond" w:eastAsia="Garamond" w:hAnsi="Garamond" w:cs="Garamond"/>
          <w:bCs/>
          <w:iCs/>
          <w:smallCaps/>
          <w:sz w:val="32"/>
          <w:szCs w:val="32"/>
        </w:rPr>
      </w:pPr>
      <w:r>
        <w:rPr>
          <w:rFonts w:ascii="Garamond" w:eastAsia="Garamond" w:hAnsi="Garamond" w:cs="Garamond"/>
          <w:bCs/>
          <w:iCs/>
          <w:smallCaps/>
          <w:sz w:val="32"/>
          <w:szCs w:val="32"/>
        </w:rPr>
        <w:t xml:space="preserve">Dipartimento di Studi Aziendali e Giuridici, </w:t>
      </w:r>
      <w:r w:rsidRPr="00703CC6">
        <w:rPr>
          <w:rFonts w:ascii="Garamond" w:eastAsia="Garamond" w:hAnsi="Garamond" w:cs="Garamond"/>
          <w:bCs/>
          <w:iCs/>
          <w:smallCaps/>
          <w:sz w:val="32"/>
          <w:szCs w:val="32"/>
        </w:rPr>
        <w:t>Aula Franco Romani</w:t>
      </w:r>
    </w:p>
    <w:p w14:paraId="3D846711" w14:textId="4B7D7330" w:rsidR="00703CC6" w:rsidRDefault="00703CC6">
      <w:pPr>
        <w:spacing w:after="0" w:line="240" w:lineRule="auto"/>
        <w:jc w:val="center"/>
        <w:rPr>
          <w:rFonts w:ascii="Garamond" w:eastAsia="Garamond" w:hAnsi="Garamond" w:cs="Garamond"/>
          <w:bCs/>
          <w:iCs/>
          <w:smallCaps/>
          <w:sz w:val="32"/>
          <w:szCs w:val="32"/>
        </w:rPr>
      </w:pPr>
      <w:r w:rsidRPr="00703CC6">
        <w:rPr>
          <w:rFonts w:ascii="Garamond" w:eastAsia="Garamond" w:hAnsi="Garamond" w:cs="Garamond"/>
          <w:bCs/>
          <w:iCs/>
          <w:smallCaps/>
          <w:sz w:val="32"/>
          <w:szCs w:val="32"/>
        </w:rPr>
        <w:t>Università di Siena, Piazza San Francesco 7/8</w:t>
      </w:r>
    </w:p>
    <w:p w14:paraId="26B8E190" w14:textId="77777777" w:rsidR="00703CC6" w:rsidRPr="00703CC6" w:rsidRDefault="00703CC6">
      <w:pPr>
        <w:spacing w:after="0" w:line="240" w:lineRule="auto"/>
        <w:jc w:val="center"/>
        <w:rPr>
          <w:rFonts w:ascii="Garamond" w:eastAsia="Garamond" w:hAnsi="Garamond" w:cs="Garamond"/>
          <w:bCs/>
          <w:i/>
          <w:smallCaps/>
          <w:sz w:val="32"/>
          <w:szCs w:val="32"/>
        </w:rPr>
      </w:pPr>
    </w:p>
    <w:p w14:paraId="7B3277DB" w14:textId="77777777" w:rsidR="00A739F8" w:rsidRDefault="00A739F8">
      <w:pPr>
        <w:spacing w:after="0"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</w:p>
    <w:p w14:paraId="5A2D1514" w14:textId="77777777" w:rsidR="00A739F8" w:rsidRDefault="00BB77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mallCaps/>
          <w:color w:val="000000"/>
          <w:sz w:val="32"/>
          <w:szCs w:val="32"/>
        </w:rPr>
      </w:pPr>
      <w:r>
        <w:rPr>
          <w:rFonts w:ascii="Garamond" w:eastAsia="Garamond" w:hAnsi="Garamond" w:cs="Garamond"/>
          <w:b/>
          <w:smallCaps/>
          <w:color w:val="000000"/>
          <w:sz w:val="32"/>
          <w:szCs w:val="32"/>
        </w:rPr>
        <w:t>Per un habeas corpus di genere</w:t>
      </w:r>
    </w:p>
    <w:p w14:paraId="0E8E784F" w14:textId="40BE4C02" w:rsidR="00A739F8" w:rsidRDefault="00BB7703">
      <w:pPr>
        <w:jc w:val="both"/>
        <w:rPr>
          <w:rFonts w:ascii="Garamond" w:eastAsia="Garamond" w:hAnsi="Garamond" w:cs="Garamond"/>
          <w:sz w:val="32"/>
          <w:szCs w:val="32"/>
          <w:u w:val="single"/>
        </w:rPr>
      </w:pPr>
      <w:r>
        <w:rPr>
          <w:rFonts w:ascii="Garamond" w:eastAsia="Garamond" w:hAnsi="Garamond" w:cs="Garamond"/>
          <w:sz w:val="32"/>
          <w:szCs w:val="32"/>
          <w:u w:val="single"/>
        </w:rPr>
        <w:t>12 aprile 2023, ore 14-1</w:t>
      </w:r>
      <w:r w:rsidR="00C26AF6">
        <w:rPr>
          <w:rFonts w:ascii="Garamond" w:eastAsia="Garamond" w:hAnsi="Garamond" w:cs="Garamond"/>
          <w:sz w:val="32"/>
          <w:szCs w:val="32"/>
          <w:u w:val="single"/>
        </w:rPr>
        <w:t>7</w:t>
      </w:r>
    </w:p>
    <w:p w14:paraId="0AAA3296" w14:textId="77777777" w:rsidR="00A739F8" w:rsidRDefault="00BB7703">
      <w:pPr>
        <w:jc w:val="both"/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Garamond"/>
          <w:b/>
          <w:sz w:val="32"/>
          <w:szCs w:val="32"/>
        </w:rPr>
        <w:t>Presiede</w:t>
      </w:r>
      <w:r>
        <w:rPr>
          <w:rFonts w:ascii="Garamond" w:eastAsia="Garamond" w:hAnsi="Garamond" w:cs="Garamond"/>
          <w:sz w:val="32"/>
          <w:szCs w:val="32"/>
        </w:rPr>
        <w:t xml:space="preserve">: </w:t>
      </w:r>
      <w:r>
        <w:rPr>
          <w:rFonts w:ascii="Garamond" w:eastAsia="Garamond" w:hAnsi="Garamond" w:cs="Garamond"/>
          <w:i/>
          <w:sz w:val="32"/>
          <w:szCs w:val="32"/>
        </w:rPr>
        <w:t>Prof.ssa Elena Bindi</w:t>
      </w:r>
      <w:r>
        <w:rPr>
          <w:rFonts w:ascii="Garamond" w:eastAsia="Garamond" w:hAnsi="Garamond" w:cs="Garamond"/>
          <w:sz w:val="32"/>
          <w:szCs w:val="32"/>
        </w:rPr>
        <w:t>, Università di Siena</w:t>
      </w:r>
    </w:p>
    <w:p w14:paraId="3E636DB3" w14:textId="77777777" w:rsidR="00A739F8" w:rsidRDefault="00BB7703">
      <w:pPr>
        <w:jc w:val="both"/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Garamond"/>
          <w:b/>
          <w:sz w:val="32"/>
          <w:szCs w:val="32"/>
        </w:rPr>
        <w:t>Intervengono</w:t>
      </w:r>
      <w:r>
        <w:rPr>
          <w:rFonts w:ascii="Garamond" w:eastAsia="Garamond" w:hAnsi="Garamond" w:cs="Garamond"/>
          <w:sz w:val="32"/>
          <w:szCs w:val="32"/>
        </w:rPr>
        <w:t xml:space="preserve">: </w:t>
      </w:r>
      <w:r>
        <w:rPr>
          <w:rFonts w:ascii="Garamond" w:eastAsia="Garamond" w:hAnsi="Garamond" w:cs="Garamond"/>
          <w:i/>
          <w:sz w:val="32"/>
          <w:szCs w:val="32"/>
        </w:rPr>
        <w:t xml:space="preserve">Prof.ssa Francesca </w:t>
      </w:r>
      <w:r>
        <w:rPr>
          <w:rFonts w:ascii="Garamond" w:eastAsia="Garamond" w:hAnsi="Garamond" w:cs="Garamond"/>
          <w:i/>
          <w:sz w:val="32"/>
          <w:szCs w:val="32"/>
        </w:rPr>
        <w:t>Rescigno</w:t>
      </w:r>
      <w:r>
        <w:rPr>
          <w:rFonts w:ascii="Garamond" w:eastAsia="Garamond" w:hAnsi="Garamond" w:cs="Garamond"/>
          <w:sz w:val="32"/>
          <w:szCs w:val="32"/>
        </w:rPr>
        <w:t>, Università di Bologna</w:t>
      </w:r>
    </w:p>
    <w:p w14:paraId="07743144" w14:textId="67BBE63D" w:rsidR="00A739F8" w:rsidRDefault="00BB7703">
      <w:pPr>
        <w:jc w:val="both"/>
        <w:rPr>
          <w:rFonts w:ascii="Garamond" w:eastAsia="Garamond" w:hAnsi="Garamond" w:cs="Garamond"/>
          <w:sz w:val="32"/>
          <w:szCs w:val="32"/>
          <w:highlight w:val="white"/>
        </w:rPr>
      </w:pPr>
      <w:r>
        <w:rPr>
          <w:rFonts w:ascii="Garamond" w:eastAsia="Garamond" w:hAnsi="Garamond" w:cs="Garamond"/>
          <w:i/>
          <w:sz w:val="32"/>
          <w:szCs w:val="32"/>
        </w:rPr>
        <w:t>Prof. Angelo Barba</w:t>
      </w:r>
      <w:r>
        <w:rPr>
          <w:rFonts w:ascii="Garamond" w:eastAsia="Garamond" w:hAnsi="Garamond" w:cs="Garamond"/>
          <w:sz w:val="32"/>
          <w:szCs w:val="32"/>
        </w:rPr>
        <w:t xml:space="preserve">, Università di Siena, </w:t>
      </w:r>
      <w:r>
        <w:rPr>
          <w:rFonts w:ascii="Garamond" w:eastAsia="Garamond" w:hAnsi="Garamond" w:cs="Garamond"/>
          <w:i/>
          <w:sz w:val="32"/>
          <w:szCs w:val="32"/>
          <w:highlight w:val="white"/>
        </w:rPr>
        <w:t>Avv. Claudia Bini</w:t>
      </w:r>
      <w:r>
        <w:rPr>
          <w:rFonts w:ascii="Garamond" w:eastAsia="Garamond" w:hAnsi="Garamond" w:cs="Garamond"/>
          <w:sz w:val="32"/>
          <w:szCs w:val="32"/>
          <w:highlight w:val="white"/>
        </w:rPr>
        <w:t>, Consigliera di Fiducia, Università di Siena</w:t>
      </w:r>
      <w:r w:rsidR="006112D0">
        <w:rPr>
          <w:rFonts w:ascii="Garamond" w:eastAsia="Garamond" w:hAnsi="Garamond" w:cs="Garamond"/>
          <w:sz w:val="32"/>
          <w:szCs w:val="32"/>
          <w:highlight w:val="white"/>
        </w:rPr>
        <w:t xml:space="preserve">; </w:t>
      </w:r>
      <w:r w:rsidR="006112D0" w:rsidRPr="006112D0">
        <w:rPr>
          <w:rFonts w:ascii="Garamond" w:eastAsia="Garamond" w:hAnsi="Garamond" w:cs="Garamond"/>
          <w:i/>
          <w:iCs/>
          <w:sz w:val="32"/>
          <w:szCs w:val="32"/>
          <w:highlight w:val="white"/>
        </w:rPr>
        <w:t xml:space="preserve">Prof.ssa Serenella </w:t>
      </w:r>
      <w:proofErr w:type="spellStart"/>
      <w:r w:rsidR="006112D0" w:rsidRPr="006112D0">
        <w:rPr>
          <w:rFonts w:ascii="Garamond" w:eastAsia="Garamond" w:hAnsi="Garamond" w:cs="Garamond"/>
          <w:i/>
          <w:iCs/>
          <w:sz w:val="32"/>
          <w:szCs w:val="32"/>
          <w:highlight w:val="white"/>
        </w:rPr>
        <w:t>Civitelli</w:t>
      </w:r>
      <w:proofErr w:type="spellEnd"/>
      <w:r w:rsidR="006112D0">
        <w:rPr>
          <w:rFonts w:ascii="Garamond" w:eastAsia="Garamond" w:hAnsi="Garamond" w:cs="Garamond"/>
          <w:sz w:val="32"/>
          <w:szCs w:val="32"/>
          <w:highlight w:val="white"/>
        </w:rPr>
        <w:t>, Università di Siena</w:t>
      </w:r>
    </w:p>
    <w:p w14:paraId="0F92AAE3" w14:textId="77777777" w:rsidR="00A739F8" w:rsidRDefault="00BB7703">
      <w:pPr>
        <w:jc w:val="both"/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Garamond"/>
          <w:b/>
          <w:sz w:val="32"/>
          <w:szCs w:val="32"/>
        </w:rPr>
        <w:t xml:space="preserve">Conclude: </w:t>
      </w:r>
      <w:r>
        <w:rPr>
          <w:rFonts w:ascii="Garamond" w:eastAsia="Garamond" w:hAnsi="Garamond" w:cs="Garamond"/>
          <w:i/>
          <w:sz w:val="32"/>
          <w:szCs w:val="32"/>
        </w:rPr>
        <w:t>Avv. Rossella De Franco</w:t>
      </w:r>
      <w:r>
        <w:rPr>
          <w:rFonts w:ascii="Garamond" w:eastAsia="Garamond" w:hAnsi="Garamond" w:cs="Garamond"/>
          <w:sz w:val="32"/>
          <w:szCs w:val="32"/>
        </w:rPr>
        <w:t xml:space="preserve">, Presidente Comitato Pari </w:t>
      </w:r>
      <w:r>
        <w:rPr>
          <w:rFonts w:ascii="Garamond" w:eastAsia="Garamond" w:hAnsi="Garamond" w:cs="Garamond"/>
          <w:sz w:val="32"/>
          <w:szCs w:val="32"/>
        </w:rPr>
        <w:t>Opportunità Ordine degli Avvocati Siena</w:t>
      </w:r>
    </w:p>
    <w:p w14:paraId="08B28E40" w14:textId="77777777" w:rsidR="00A739F8" w:rsidRDefault="00A739F8">
      <w:pPr>
        <w:jc w:val="both"/>
        <w:rPr>
          <w:rFonts w:ascii="Garamond" w:eastAsia="Garamond" w:hAnsi="Garamond" w:cs="Garamond"/>
          <w:sz w:val="32"/>
          <w:szCs w:val="32"/>
        </w:rPr>
      </w:pPr>
    </w:p>
    <w:p w14:paraId="4507E12D" w14:textId="77777777" w:rsidR="00A739F8" w:rsidRDefault="00BB77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mallCaps/>
          <w:color w:val="000000"/>
          <w:sz w:val="32"/>
          <w:szCs w:val="32"/>
        </w:rPr>
      </w:pPr>
      <w:r>
        <w:rPr>
          <w:rFonts w:ascii="Garamond" w:eastAsia="Garamond" w:hAnsi="Garamond" w:cs="Garamond"/>
          <w:b/>
          <w:smallCaps/>
          <w:color w:val="000000"/>
          <w:sz w:val="32"/>
          <w:szCs w:val="32"/>
        </w:rPr>
        <w:t>La riforma del cognome, tra eguaglianza di genere e diritto all’identità</w:t>
      </w:r>
    </w:p>
    <w:p w14:paraId="5A565077" w14:textId="6B019B9C" w:rsidR="00A739F8" w:rsidRDefault="00BB7703">
      <w:pPr>
        <w:jc w:val="both"/>
        <w:rPr>
          <w:rFonts w:ascii="Garamond" w:eastAsia="Garamond" w:hAnsi="Garamond" w:cs="Garamond"/>
          <w:sz w:val="32"/>
          <w:szCs w:val="32"/>
          <w:u w:val="single"/>
        </w:rPr>
      </w:pPr>
      <w:r>
        <w:rPr>
          <w:rFonts w:ascii="Garamond" w:eastAsia="Garamond" w:hAnsi="Garamond" w:cs="Garamond"/>
          <w:sz w:val="32"/>
          <w:szCs w:val="32"/>
          <w:u w:val="single"/>
        </w:rPr>
        <w:t>26 aprile 2023, ore 14-1</w:t>
      </w:r>
      <w:r w:rsidR="00C26AF6">
        <w:rPr>
          <w:rFonts w:ascii="Garamond" w:eastAsia="Garamond" w:hAnsi="Garamond" w:cs="Garamond"/>
          <w:sz w:val="32"/>
          <w:szCs w:val="32"/>
          <w:u w:val="single"/>
        </w:rPr>
        <w:t>7</w:t>
      </w:r>
    </w:p>
    <w:p w14:paraId="3C59CC42" w14:textId="77777777" w:rsidR="00A739F8" w:rsidRDefault="00BB7703">
      <w:pPr>
        <w:jc w:val="both"/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Garamond"/>
          <w:b/>
          <w:sz w:val="32"/>
          <w:szCs w:val="32"/>
        </w:rPr>
        <w:t>Presiede</w:t>
      </w:r>
      <w:r>
        <w:rPr>
          <w:rFonts w:ascii="Garamond" w:eastAsia="Garamond" w:hAnsi="Garamond" w:cs="Garamond"/>
          <w:sz w:val="32"/>
          <w:szCs w:val="32"/>
        </w:rPr>
        <w:t xml:space="preserve">: </w:t>
      </w:r>
      <w:r>
        <w:rPr>
          <w:rFonts w:ascii="Garamond" w:eastAsia="Garamond" w:hAnsi="Garamond" w:cs="Garamond"/>
          <w:i/>
          <w:sz w:val="32"/>
          <w:szCs w:val="32"/>
        </w:rPr>
        <w:t>Dott.ssa Valentina Carlino</w:t>
      </w:r>
      <w:r>
        <w:rPr>
          <w:rFonts w:ascii="Garamond" w:eastAsia="Garamond" w:hAnsi="Garamond" w:cs="Garamond"/>
          <w:sz w:val="32"/>
          <w:szCs w:val="32"/>
        </w:rPr>
        <w:t>, Università di Siena</w:t>
      </w:r>
    </w:p>
    <w:p w14:paraId="5BFDD073" w14:textId="77777777" w:rsidR="00A739F8" w:rsidRDefault="00BB7703">
      <w:pPr>
        <w:jc w:val="both"/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Garamond"/>
          <w:b/>
          <w:sz w:val="32"/>
          <w:szCs w:val="32"/>
        </w:rPr>
        <w:t>Intervengono</w:t>
      </w:r>
      <w:r>
        <w:rPr>
          <w:rFonts w:ascii="Garamond" w:eastAsia="Garamond" w:hAnsi="Garamond" w:cs="Garamond"/>
          <w:sz w:val="32"/>
          <w:szCs w:val="32"/>
        </w:rPr>
        <w:t xml:space="preserve">: </w:t>
      </w:r>
      <w:r>
        <w:rPr>
          <w:rFonts w:ascii="Garamond" w:eastAsia="Garamond" w:hAnsi="Garamond" w:cs="Garamond"/>
          <w:i/>
          <w:sz w:val="32"/>
          <w:szCs w:val="32"/>
        </w:rPr>
        <w:t>Prof.ssa Carla Bassu</w:t>
      </w:r>
      <w:r>
        <w:rPr>
          <w:rFonts w:ascii="Garamond" w:eastAsia="Garamond" w:hAnsi="Garamond" w:cs="Garamond"/>
          <w:sz w:val="32"/>
          <w:szCs w:val="32"/>
        </w:rPr>
        <w:t>, Università di Sassari</w:t>
      </w:r>
    </w:p>
    <w:p w14:paraId="3332A8C4" w14:textId="77777777" w:rsidR="00A739F8" w:rsidRDefault="00BB7703">
      <w:pPr>
        <w:jc w:val="both"/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Garamond"/>
          <w:i/>
          <w:sz w:val="32"/>
          <w:szCs w:val="32"/>
        </w:rPr>
        <w:t>Prof. Giammaria Milani</w:t>
      </w:r>
      <w:r>
        <w:rPr>
          <w:rFonts w:ascii="Garamond" w:eastAsia="Garamond" w:hAnsi="Garamond" w:cs="Garamond"/>
          <w:sz w:val="32"/>
          <w:szCs w:val="32"/>
        </w:rPr>
        <w:t>, Università di Siena</w:t>
      </w:r>
    </w:p>
    <w:p w14:paraId="2B4D9B57" w14:textId="4165B85A" w:rsidR="00A739F8" w:rsidRDefault="00BB7703">
      <w:pPr>
        <w:jc w:val="both"/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Garamond"/>
          <w:i/>
          <w:sz w:val="32"/>
          <w:szCs w:val="32"/>
        </w:rPr>
        <w:t xml:space="preserve">Avv. Pina </w:t>
      </w:r>
      <w:proofErr w:type="spellStart"/>
      <w:r>
        <w:rPr>
          <w:rFonts w:ascii="Garamond" w:eastAsia="Garamond" w:hAnsi="Garamond" w:cs="Garamond"/>
          <w:i/>
          <w:sz w:val="32"/>
          <w:szCs w:val="32"/>
        </w:rPr>
        <w:t>Rifiorati</w:t>
      </w:r>
      <w:proofErr w:type="spellEnd"/>
      <w:r>
        <w:rPr>
          <w:rFonts w:ascii="Garamond" w:eastAsia="Garamond" w:hAnsi="Garamond" w:cs="Garamond"/>
          <w:sz w:val="32"/>
          <w:szCs w:val="32"/>
        </w:rPr>
        <w:t>, Foro di Udin</w:t>
      </w:r>
      <w:r w:rsidR="00703CC6">
        <w:rPr>
          <w:rFonts w:ascii="Garamond" w:eastAsia="Garamond" w:hAnsi="Garamond" w:cs="Garamond"/>
          <w:sz w:val="32"/>
          <w:szCs w:val="32"/>
        </w:rPr>
        <w:t>e</w:t>
      </w:r>
    </w:p>
    <w:p w14:paraId="5B4D1033" w14:textId="77777777" w:rsidR="00A739F8" w:rsidRDefault="00BB77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mallCaps/>
          <w:color w:val="000000"/>
          <w:sz w:val="32"/>
          <w:szCs w:val="32"/>
        </w:rPr>
      </w:pPr>
      <w:r>
        <w:rPr>
          <w:rFonts w:ascii="Garamond" w:eastAsia="Garamond" w:hAnsi="Garamond" w:cs="Garamond"/>
          <w:b/>
          <w:smallCaps/>
          <w:color w:val="000000"/>
          <w:sz w:val="32"/>
          <w:szCs w:val="32"/>
        </w:rPr>
        <w:lastRenderedPageBreak/>
        <w:t>Intelligenza artificiale e principio di non discriminazione: prospettive di diritto del lavoro</w:t>
      </w:r>
    </w:p>
    <w:p w14:paraId="36736C30" w14:textId="36C15143" w:rsidR="00A739F8" w:rsidRDefault="00BB7703">
      <w:pPr>
        <w:jc w:val="both"/>
        <w:rPr>
          <w:rFonts w:ascii="Garamond" w:eastAsia="Garamond" w:hAnsi="Garamond" w:cs="Garamond"/>
          <w:sz w:val="32"/>
          <w:szCs w:val="32"/>
          <w:u w:val="single"/>
        </w:rPr>
      </w:pPr>
      <w:r>
        <w:rPr>
          <w:rFonts w:ascii="Garamond" w:eastAsia="Garamond" w:hAnsi="Garamond" w:cs="Garamond"/>
          <w:sz w:val="32"/>
          <w:szCs w:val="32"/>
          <w:u w:val="single"/>
        </w:rPr>
        <w:t>5 maggio 2023, ore 14-1</w:t>
      </w:r>
      <w:r w:rsidR="00C26AF6">
        <w:rPr>
          <w:rFonts w:ascii="Garamond" w:eastAsia="Garamond" w:hAnsi="Garamond" w:cs="Garamond"/>
          <w:sz w:val="32"/>
          <w:szCs w:val="32"/>
          <w:u w:val="single"/>
        </w:rPr>
        <w:t>7</w:t>
      </w:r>
    </w:p>
    <w:p w14:paraId="050A4A5A" w14:textId="77777777" w:rsidR="00A739F8" w:rsidRDefault="00BB7703">
      <w:pPr>
        <w:jc w:val="both"/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Garamond"/>
          <w:b/>
          <w:sz w:val="32"/>
          <w:szCs w:val="32"/>
        </w:rPr>
        <w:t>Presiede</w:t>
      </w:r>
      <w:r>
        <w:rPr>
          <w:rFonts w:ascii="Garamond" w:eastAsia="Garamond" w:hAnsi="Garamond" w:cs="Garamond"/>
          <w:sz w:val="32"/>
          <w:szCs w:val="32"/>
        </w:rPr>
        <w:t xml:space="preserve">: </w:t>
      </w:r>
      <w:r>
        <w:rPr>
          <w:rFonts w:ascii="Garamond" w:eastAsia="Garamond" w:hAnsi="Garamond" w:cs="Garamond"/>
          <w:i/>
          <w:sz w:val="32"/>
          <w:szCs w:val="32"/>
        </w:rPr>
        <w:t xml:space="preserve">Avv. Silvia </w:t>
      </w:r>
      <w:proofErr w:type="spellStart"/>
      <w:r>
        <w:rPr>
          <w:rFonts w:ascii="Garamond" w:eastAsia="Garamond" w:hAnsi="Garamond" w:cs="Garamond"/>
          <w:i/>
          <w:sz w:val="32"/>
          <w:szCs w:val="32"/>
        </w:rPr>
        <w:t>Chellini</w:t>
      </w:r>
      <w:proofErr w:type="spellEnd"/>
      <w:r>
        <w:rPr>
          <w:rFonts w:ascii="Garamond" w:eastAsia="Garamond" w:hAnsi="Garamond" w:cs="Garamond"/>
          <w:sz w:val="32"/>
          <w:szCs w:val="32"/>
        </w:rPr>
        <w:t xml:space="preserve">, Segretaria Comitato Pari </w:t>
      </w:r>
      <w:r>
        <w:rPr>
          <w:rFonts w:ascii="Garamond" w:eastAsia="Garamond" w:hAnsi="Garamond" w:cs="Garamond"/>
          <w:sz w:val="32"/>
          <w:szCs w:val="32"/>
        </w:rPr>
        <w:t>Opportunità Ordine Avvocati di Siena</w:t>
      </w:r>
    </w:p>
    <w:p w14:paraId="76D31B29" w14:textId="77777777" w:rsidR="00A739F8" w:rsidRDefault="00BB7703">
      <w:pPr>
        <w:jc w:val="both"/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Garamond"/>
          <w:b/>
          <w:sz w:val="32"/>
          <w:szCs w:val="32"/>
        </w:rPr>
        <w:t>Intervengono</w:t>
      </w:r>
      <w:r>
        <w:rPr>
          <w:rFonts w:ascii="Garamond" w:eastAsia="Garamond" w:hAnsi="Garamond" w:cs="Garamond"/>
          <w:sz w:val="32"/>
          <w:szCs w:val="32"/>
        </w:rPr>
        <w:t xml:space="preserve">: </w:t>
      </w:r>
      <w:r>
        <w:rPr>
          <w:rFonts w:ascii="Garamond" w:eastAsia="Garamond" w:hAnsi="Garamond" w:cs="Garamond"/>
          <w:i/>
          <w:sz w:val="32"/>
          <w:szCs w:val="32"/>
        </w:rPr>
        <w:t xml:space="preserve">Prof. Matteo </w:t>
      </w:r>
      <w:proofErr w:type="spellStart"/>
      <w:r>
        <w:rPr>
          <w:rFonts w:ascii="Garamond" w:eastAsia="Garamond" w:hAnsi="Garamond" w:cs="Garamond"/>
          <w:i/>
          <w:sz w:val="32"/>
          <w:szCs w:val="32"/>
        </w:rPr>
        <w:t>Borzaga</w:t>
      </w:r>
      <w:proofErr w:type="spellEnd"/>
      <w:r>
        <w:rPr>
          <w:rFonts w:ascii="Garamond" w:eastAsia="Garamond" w:hAnsi="Garamond" w:cs="Garamond"/>
          <w:sz w:val="32"/>
          <w:szCs w:val="32"/>
        </w:rPr>
        <w:t>, Università di Trento</w:t>
      </w:r>
    </w:p>
    <w:p w14:paraId="1BC5E424" w14:textId="3240497D" w:rsidR="00A739F8" w:rsidRDefault="00BB7703">
      <w:pPr>
        <w:jc w:val="both"/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Garamond"/>
          <w:i/>
          <w:sz w:val="32"/>
          <w:szCs w:val="32"/>
        </w:rPr>
        <w:t>Avv. Tatiana Biagioni</w:t>
      </w:r>
      <w:r>
        <w:rPr>
          <w:rFonts w:ascii="Garamond" w:eastAsia="Garamond" w:hAnsi="Garamond" w:cs="Garamond"/>
          <w:sz w:val="32"/>
          <w:szCs w:val="32"/>
        </w:rPr>
        <w:t xml:space="preserve">, Presidente Avvocati giuslavoristi italiani </w:t>
      </w:r>
    </w:p>
    <w:p w14:paraId="11CDF074" w14:textId="77777777" w:rsidR="00A739F8" w:rsidRDefault="00BB7703">
      <w:pPr>
        <w:jc w:val="both"/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Garamond"/>
          <w:i/>
          <w:sz w:val="32"/>
          <w:szCs w:val="32"/>
        </w:rPr>
        <w:t xml:space="preserve">Avv. Lucia Secchi </w:t>
      </w:r>
      <w:proofErr w:type="spellStart"/>
      <w:r>
        <w:rPr>
          <w:rFonts w:ascii="Garamond" w:eastAsia="Garamond" w:hAnsi="Garamond" w:cs="Garamond"/>
          <w:i/>
          <w:sz w:val="32"/>
          <w:szCs w:val="32"/>
        </w:rPr>
        <w:t>Tarugi</w:t>
      </w:r>
      <w:proofErr w:type="spellEnd"/>
      <w:r>
        <w:rPr>
          <w:rFonts w:ascii="Garamond" w:eastAsia="Garamond" w:hAnsi="Garamond" w:cs="Garamond"/>
          <w:sz w:val="32"/>
          <w:szCs w:val="32"/>
        </w:rPr>
        <w:t>, Consiglio Nazionale Forense</w:t>
      </w:r>
    </w:p>
    <w:p w14:paraId="248E4E89" w14:textId="77777777" w:rsidR="00A739F8" w:rsidRDefault="00BB7703">
      <w:pPr>
        <w:jc w:val="both"/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Garamond"/>
          <w:b/>
          <w:sz w:val="32"/>
          <w:szCs w:val="32"/>
        </w:rPr>
        <w:t>Conclude</w:t>
      </w:r>
      <w:r>
        <w:rPr>
          <w:rFonts w:ascii="Garamond" w:eastAsia="Garamond" w:hAnsi="Garamond" w:cs="Garamond"/>
          <w:sz w:val="32"/>
          <w:szCs w:val="32"/>
        </w:rPr>
        <w:t xml:space="preserve">: </w:t>
      </w:r>
      <w:r>
        <w:rPr>
          <w:rFonts w:ascii="Garamond" w:eastAsia="Garamond" w:hAnsi="Garamond" w:cs="Garamond"/>
          <w:i/>
          <w:sz w:val="32"/>
          <w:szCs w:val="32"/>
        </w:rPr>
        <w:t>Prof.ssa Tania Groppi</w:t>
      </w:r>
      <w:r>
        <w:rPr>
          <w:rFonts w:ascii="Garamond" w:eastAsia="Garamond" w:hAnsi="Garamond" w:cs="Garamond"/>
          <w:sz w:val="32"/>
          <w:szCs w:val="32"/>
        </w:rPr>
        <w:t xml:space="preserve">, Università di Siena </w:t>
      </w:r>
    </w:p>
    <w:p w14:paraId="0ACF9E6E" w14:textId="77777777" w:rsidR="00CA34A8" w:rsidRDefault="00CA34A8">
      <w:pPr>
        <w:jc w:val="both"/>
        <w:rPr>
          <w:rFonts w:ascii="Garamond" w:eastAsia="Garamond" w:hAnsi="Garamond" w:cs="Garamond"/>
          <w:b/>
          <w:sz w:val="32"/>
          <w:szCs w:val="32"/>
        </w:rPr>
      </w:pPr>
    </w:p>
    <w:p w14:paraId="050B4FD2" w14:textId="77777777" w:rsidR="00A739F8" w:rsidRDefault="00BB77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mallCaps/>
          <w:color w:val="000000"/>
          <w:sz w:val="32"/>
          <w:szCs w:val="32"/>
        </w:rPr>
      </w:pPr>
      <w:r>
        <w:rPr>
          <w:rFonts w:ascii="Garamond" w:eastAsia="Garamond" w:hAnsi="Garamond" w:cs="Garamond"/>
          <w:b/>
          <w:smallCaps/>
          <w:color w:val="000000"/>
          <w:sz w:val="32"/>
          <w:szCs w:val="32"/>
        </w:rPr>
        <w:t>Gli stereotipi di genere nelle sentenze dei giudici italiani</w:t>
      </w:r>
    </w:p>
    <w:p w14:paraId="1E01EA9B" w14:textId="7DE64279" w:rsidR="00A739F8" w:rsidRDefault="00BB7703">
      <w:pPr>
        <w:ind w:left="360"/>
        <w:jc w:val="both"/>
        <w:rPr>
          <w:rFonts w:ascii="Garamond" w:eastAsia="Garamond" w:hAnsi="Garamond" w:cs="Garamond"/>
          <w:sz w:val="32"/>
          <w:szCs w:val="32"/>
          <w:u w:val="single"/>
        </w:rPr>
      </w:pPr>
      <w:r>
        <w:rPr>
          <w:rFonts w:ascii="Garamond" w:eastAsia="Garamond" w:hAnsi="Garamond" w:cs="Garamond"/>
          <w:sz w:val="32"/>
          <w:szCs w:val="32"/>
          <w:u w:val="single"/>
        </w:rPr>
        <w:t>17 maggio 2023, ore 14-1</w:t>
      </w:r>
      <w:r w:rsidR="00C26AF6">
        <w:rPr>
          <w:rFonts w:ascii="Garamond" w:eastAsia="Garamond" w:hAnsi="Garamond" w:cs="Garamond"/>
          <w:sz w:val="32"/>
          <w:szCs w:val="32"/>
          <w:u w:val="single"/>
        </w:rPr>
        <w:t>7</w:t>
      </w:r>
    </w:p>
    <w:p w14:paraId="4A920271" w14:textId="77777777" w:rsidR="00A739F8" w:rsidRDefault="00BB7703">
      <w:pPr>
        <w:jc w:val="both"/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Garamond"/>
          <w:b/>
          <w:sz w:val="32"/>
          <w:szCs w:val="32"/>
        </w:rPr>
        <w:t>Presiede</w:t>
      </w:r>
      <w:r>
        <w:rPr>
          <w:rFonts w:ascii="Garamond" w:eastAsia="Garamond" w:hAnsi="Garamond" w:cs="Garamond"/>
          <w:sz w:val="32"/>
          <w:szCs w:val="32"/>
        </w:rPr>
        <w:t xml:space="preserve">: </w:t>
      </w:r>
      <w:r>
        <w:rPr>
          <w:rFonts w:ascii="Garamond" w:eastAsia="Garamond" w:hAnsi="Garamond" w:cs="Garamond"/>
          <w:i/>
          <w:sz w:val="32"/>
          <w:szCs w:val="32"/>
        </w:rPr>
        <w:t>Avv. Rossella De Franco</w:t>
      </w:r>
      <w:r>
        <w:rPr>
          <w:rFonts w:ascii="Garamond" w:eastAsia="Garamond" w:hAnsi="Garamond" w:cs="Garamond"/>
          <w:sz w:val="32"/>
          <w:szCs w:val="32"/>
        </w:rPr>
        <w:t>, Presidente Comitato Pari Opportunità Ordine degli Avvocati Siena</w:t>
      </w:r>
    </w:p>
    <w:p w14:paraId="5E74837D" w14:textId="77777777" w:rsidR="00A739F8" w:rsidRDefault="00BB7703">
      <w:pPr>
        <w:jc w:val="both"/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Garamond"/>
          <w:b/>
          <w:sz w:val="32"/>
          <w:szCs w:val="32"/>
        </w:rPr>
        <w:t>Intervengono</w:t>
      </w:r>
      <w:r>
        <w:rPr>
          <w:rFonts w:ascii="Garamond" w:eastAsia="Garamond" w:hAnsi="Garamond" w:cs="Garamond"/>
          <w:sz w:val="32"/>
          <w:szCs w:val="32"/>
        </w:rPr>
        <w:t xml:space="preserve">: </w:t>
      </w:r>
      <w:r>
        <w:rPr>
          <w:rFonts w:ascii="Garamond" w:eastAsia="Garamond" w:hAnsi="Garamond" w:cs="Garamond"/>
          <w:i/>
          <w:sz w:val="32"/>
          <w:szCs w:val="32"/>
        </w:rPr>
        <w:t>Prof.ssa Veronica Valenti</w:t>
      </w:r>
      <w:r>
        <w:rPr>
          <w:rFonts w:ascii="Garamond" w:eastAsia="Garamond" w:hAnsi="Garamond" w:cs="Garamond"/>
          <w:sz w:val="32"/>
          <w:szCs w:val="32"/>
        </w:rPr>
        <w:t xml:space="preserve">, </w:t>
      </w:r>
      <w:r>
        <w:rPr>
          <w:rFonts w:ascii="Garamond" w:eastAsia="Garamond" w:hAnsi="Garamond" w:cs="Garamond"/>
          <w:sz w:val="32"/>
          <w:szCs w:val="32"/>
        </w:rPr>
        <w:t>Università di Parma</w:t>
      </w:r>
    </w:p>
    <w:p w14:paraId="36E53577" w14:textId="77777777" w:rsidR="00A739F8" w:rsidRDefault="00BB7703">
      <w:pPr>
        <w:jc w:val="both"/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Garamond"/>
          <w:i/>
          <w:sz w:val="32"/>
          <w:szCs w:val="32"/>
        </w:rPr>
        <w:t>Prof.ssa Nicoletta Vettori</w:t>
      </w:r>
      <w:r>
        <w:rPr>
          <w:rFonts w:ascii="Garamond" w:eastAsia="Garamond" w:hAnsi="Garamond" w:cs="Garamond"/>
          <w:sz w:val="32"/>
          <w:szCs w:val="32"/>
        </w:rPr>
        <w:t>, Università di Siena</w:t>
      </w:r>
    </w:p>
    <w:p w14:paraId="1240F505" w14:textId="77777777" w:rsidR="00A739F8" w:rsidRDefault="00BB7703">
      <w:pPr>
        <w:jc w:val="both"/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Garamond"/>
          <w:i/>
          <w:sz w:val="32"/>
          <w:szCs w:val="32"/>
        </w:rPr>
        <w:t>Dott.ssa Ilaria Cornetti</w:t>
      </w:r>
      <w:r>
        <w:rPr>
          <w:rFonts w:ascii="Garamond" w:eastAsia="Garamond" w:hAnsi="Garamond" w:cs="Garamond"/>
          <w:sz w:val="32"/>
          <w:szCs w:val="32"/>
        </w:rPr>
        <w:t>, Giudice per le indagini preliminari, Tribunale di Siena</w:t>
      </w:r>
    </w:p>
    <w:p w14:paraId="61046BAC" w14:textId="77777777" w:rsidR="00A739F8" w:rsidRDefault="00BB7703">
      <w:pPr>
        <w:jc w:val="both"/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Garamond"/>
          <w:b/>
          <w:sz w:val="32"/>
          <w:szCs w:val="32"/>
        </w:rPr>
        <w:t>Conclude</w:t>
      </w:r>
      <w:r>
        <w:rPr>
          <w:rFonts w:ascii="Garamond" w:eastAsia="Garamond" w:hAnsi="Garamond" w:cs="Garamond"/>
          <w:sz w:val="32"/>
          <w:szCs w:val="32"/>
        </w:rPr>
        <w:t xml:space="preserve">: </w:t>
      </w:r>
      <w:r>
        <w:rPr>
          <w:rFonts w:ascii="Garamond" w:eastAsia="Garamond" w:hAnsi="Garamond" w:cs="Garamond"/>
          <w:i/>
          <w:sz w:val="32"/>
          <w:szCs w:val="32"/>
        </w:rPr>
        <w:t>Prof.ssa</w:t>
      </w:r>
      <w:r>
        <w:rPr>
          <w:rFonts w:ascii="Garamond" w:eastAsia="Garamond" w:hAnsi="Garamond" w:cs="Garamond"/>
          <w:sz w:val="32"/>
          <w:szCs w:val="32"/>
        </w:rPr>
        <w:t xml:space="preserve"> </w:t>
      </w:r>
      <w:r>
        <w:rPr>
          <w:rFonts w:ascii="Garamond" w:eastAsia="Garamond" w:hAnsi="Garamond" w:cs="Garamond"/>
          <w:i/>
          <w:sz w:val="32"/>
          <w:szCs w:val="32"/>
        </w:rPr>
        <w:t>Alessandra Viviani</w:t>
      </w:r>
      <w:r>
        <w:rPr>
          <w:rFonts w:ascii="Garamond" w:eastAsia="Garamond" w:hAnsi="Garamond" w:cs="Garamond"/>
          <w:sz w:val="32"/>
          <w:szCs w:val="32"/>
        </w:rPr>
        <w:t xml:space="preserve">, Delegata del Rettore per le Politiche di inclusione ed equità, </w:t>
      </w:r>
      <w:r>
        <w:rPr>
          <w:rFonts w:ascii="Garamond" w:eastAsia="Garamond" w:hAnsi="Garamond" w:cs="Garamond"/>
          <w:sz w:val="32"/>
          <w:szCs w:val="32"/>
        </w:rPr>
        <w:t>Università di Siena</w:t>
      </w:r>
    </w:p>
    <w:p w14:paraId="15A215A7" w14:textId="77777777" w:rsidR="00703CC6" w:rsidRDefault="00703CC6">
      <w:pPr>
        <w:jc w:val="both"/>
        <w:rPr>
          <w:rFonts w:ascii="Garamond" w:eastAsia="Garamond" w:hAnsi="Garamond" w:cs="Garamond"/>
        </w:rPr>
      </w:pPr>
    </w:p>
    <w:p w14:paraId="524991D0" w14:textId="6B6BACEE" w:rsidR="00CA34A8" w:rsidRPr="00CA34A8" w:rsidRDefault="00CA34A8" w:rsidP="00CA34A8">
      <w:pPr>
        <w:jc w:val="center"/>
        <w:rPr>
          <w:rFonts w:ascii="Garamond" w:eastAsia="Garamond" w:hAnsi="Garamond" w:cs="Garamond"/>
          <w:sz w:val="28"/>
          <w:szCs w:val="28"/>
        </w:rPr>
      </w:pPr>
    </w:p>
    <w:p w14:paraId="1EDABDD5" w14:textId="2E5473F3" w:rsidR="00A739F8" w:rsidRPr="00F755BA" w:rsidRDefault="00CA34A8" w:rsidP="00F755BA">
      <w:pPr>
        <w:jc w:val="center"/>
        <w:rPr>
          <w:rFonts w:ascii="Garamond" w:eastAsia="Garamond" w:hAnsi="Garamond" w:cs="Garamond"/>
          <w:i/>
          <w:iCs/>
          <w:sz w:val="28"/>
          <w:szCs w:val="28"/>
        </w:rPr>
      </w:pPr>
      <w:r w:rsidRPr="00CA34A8">
        <w:rPr>
          <w:rFonts w:ascii="Garamond" w:eastAsia="Garamond" w:hAnsi="Garamond" w:cs="Garamond"/>
          <w:i/>
          <w:iCs/>
          <w:sz w:val="28"/>
          <w:szCs w:val="28"/>
        </w:rPr>
        <w:t xml:space="preserve">Gli eventi sono in corso di accreditamento per il riconoscimento di crediti formativi preso il Consiglio dell’Ordine degli </w:t>
      </w:r>
      <w:r w:rsidR="00794C9D">
        <w:rPr>
          <w:rFonts w:ascii="Garamond" w:eastAsia="Garamond" w:hAnsi="Garamond" w:cs="Garamond"/>
          <w:i/>
          <w:iCs/>
          <w:sz w:val="28"/>
          <w:szCs w:val="28"/>
        </w:rPr>
        <w:t>A</w:t>
      </w:r>
      <w:r w:rsidRPr="00CA34A8">
        <w:rPr>
          <w:rFonts w:ascii="Garamond" w:eastAsia="Garamond" w:hAnsi="Garamond" w:cs="Garamond"/>
          <w:i/>
          <w:iCs/>
          <w:sz w:val="28"/>
          <w:szCs w:val="28"/>
        </w:rPr>
        <w:t>vvocati</w:t>
      </w:r>
    </w:p>
    <w:p w14:paraId="72F75DCB" w14:textId="77777777" w:rsidR="00CA34A8" w:rsidRDefault="00CA34A8">
      <w:pPr>
        <w:jc w:val="both"/>
        <w:rPr>
          <w:rFonts w:ascii="Garamond" w:eastAsia="Garamond" w:hAnsi="Garamond" w:cs="Garamond"/>
        </w:rPr>
      </w:pPr>
    </w:p>
    <w:p w14:paraId="48B15B09" w14:textId="77777777" w:rsidR="00A739F8" w:rsidRDefault="00BB7703">
      <w:pPr>
        <w:spacing w:after="0" w:line="240" w:lineRule="auto"/>
        <w:jc w:val="center"/>
        <w:rPr>
          <w:rFonts w:ascii="Garamond" w:eastAsia="Garamond" w:hAnsi="Garamond" w:cs="Garamond"/>
          <w:smallCaps/>
          <w:sz w:val="28"/>
          <w:szCs w:val="28"/>
        </w:rPr>
      </w:pPr>
      <w:r>
        <w:rPr>
          <w:rFonts w:ascii="Garamond" w:eastAsia="Garamond" w:hAnsi="Garamond" w:cs="Garamond"/>
          <w:smallCaps/>
          <w:sz w:val="28"/>
          <w:szCs w:val="28"/>
        </w:rPr>
        <w:t>Il corso si svolge nell’ambito del modulo Jean Monnet EUGENIA -</w:t>
      </w:r>
    </w:p>
    <w:p w14:paraId="56FE4D1F" w14:textId="77777777" w:rsidR="00A739F8" w:rsidRPr="00CA34A8" w:rsidRDefault="00BB7703">
      <w:pPr>
        <w:spacing w:after="0" w:line="240" w:lineRule="auto"/>
        <w:jc w:val="center"/>
        <w:rPr>
          <w:rFonts w:ascii="Garamond" w:eastAsia="Garamond" w:hAnsi="Garamond" w:cs="Garamond"/>
          <w:smallCaps/>
          <w:sz w:val="28"/>
          <w:szCs w:val="28"/>
          <w:lang w:val="en-GB"/>
        </w:rPr>
      </w:pPr>
      <w:r w:rsidRPr="00CA34A8">
        <w:rPr>
          <w:rFonts w:ascii="Garamond" w:eastAsia="Garamond" w:hAnsi="Garamond" w:cs="Garamond"/>
          <w:smallCaps/>
          <w:sz w:val="28"/>
          <w:szCs w:val="28"/>
          <w:lang w:val="en-GB"/>
        </w:rPr>
        <w:t>European Union against Gender Inequal</w:t>
      </w:r>
      <w:r w:rsidRPr="00CA34A8">
        <w:rPr>
          <w:rFonts w:ascii="Garamond" w:eastAsia="Garamond" w:hAnsi="Garamond" w:cs="Garamond"/>
          <w:smallCaps/>
          <w:sz w:val="28"/>
          <w:szCs w:val="28"/>
          <w:lang w:val="en-GB"/>
        </w:rPr>
        <w:t xml:space="preserve">ity Action </w:t>
      </w:r>
    </w:p>
    <w:p w14:paraId="0B97EECA" w14:textId="5B4F3AC8" w:rsidR="00A739F8" w:rsidRDefault="00BB7703" w:rsidP="00F755BA">
      <w:pPr>
        <w:spacing w:after="0" w:line="240" w:lineRule="auto"/>
        <w:jc w:val="center"/>
        <w:rPr>
          <w:rFonts w:ascii="Garamond" w:eastAsia="Garamond" w:hAnsi="Garamond" w:cs="Garamond"/>
          <w:smallCaps/>
          <w:sz w:val="28"/>
          <w:szCs w:val="28"/>
        </w:rPr>
      </w:pPr>
      <w:r>
        <w:rPr>
          <w:rFonts w:ascii="Garamond" w:eastAsia="Garamond" w:hAnsi="Garamond" w:cs="Garamond"/>
          <w:smallCaps/>
          <w:sz w:val="28"/>
          <w:szCs w:val="28"/>
        </w:rPr>
        <w:t>(coordinatrice prof.ssa Tania Groppi)</w:t>
      </w:r>
    </w:p>
    <w:p w14:paraId="098EEBB1" w14:textId="4AF4A165" w:rsidR="00794C9D" w:rsidRDefault="00794C9D" w:rsidP="00F755BA">
      <w:pPr>
        <w:spacing w:after="0" w:line="240" w:lineRule="auto"/>
        <w:jc w:val="center"/>
        <w:rPr>
          <w:rFonts w:ascii="Garamond" w:eastAsia="Garamond" w:hAnsi="Garamond" w:cs="Garamond"/>
          <w:smallCaps/>
          <w:sz w:val="28"/>
          <w:szCs w:val="28"/>
        </w:rPr>
      </w:pPr>
    </w:p>
    <w:p w14:paraId="25E06D18" w14:textId="1A83ECC1" w:rsidR="00794C9D" w:rsidRPr="00794C9D" w:rsidRDefault="00794C9D" w:rsidP="00F755BA">
      <w:pPr>
        <w:spacing w:after="0" w:line="240" w:lineRule="auto"/>
        <w:jc w:val="center"/>
        <w:rPr>
          <w:rFonts w:ascii="Garamond" w:eastAsia="Garamond" w:hAnsi="Garamond" w:cs="Garamond"/>
          <w:sz w:val="28"/>
          <w:szCs w:val="28"/>
        </w:rPr>
      </w:pPr>
      <w:r w:rsidRPr="00794C9D">
        <w:rPr>
          <w:rFonts w:ascii="Garamond" w:eastAsia="Garamond" w:hAnsi="Garamond" w:cs="Garamond"/>
          <w:sz w:val="28"/>
          <w:szCs w:val="28"/>
        </w:rPr>
        <w:t xml:space="preserve">I seminari saranno anche trasmessi online sul canale </w:t>
      </w:r>
      <w:hyperlink r:id="rId11" w:history="1">
        <w:r w:rsidRPr="00794C9D">
          <w:rPr>
            <w:rStyle w:val="Collegamentoipertestuale"/>
            <w:rFonts w:ascii="Garamond" w:eastAsia="Garamond" w:hAnsi="Garamond" w:cs="Garamond"/>
            <w:sz w:val="28"/>
            <w:szCs w:val="28"/>
          </w:rPr>
          <w:t>YouTube del Dipec</w:t>
        </w:r>
      </w:hyperlink>
    </w:p>
    <w:sectPr w:rsidR="00794C9D" w:rsidRPr="00794C9D">
      <w:footerReference w:type="even" r:id="rId12"/>
      <w:footerReference w:type="defaul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49A43" w14:textId="77777777" w:rsidR="00BB7703" w:rsidRDefault="00BB7703">
      <w:pPr>
        <w:spacing w:after="0" w:line="240" w:lineRule="auto"/>
      </w:pPr>
      <w:r>
        <w:separator/>
      </w:r>
    </w:p>
  </w:endnote>
  <w:endnote w:type="continuationSeparator" w:id="0">
    <w:p w14:paraId="0EACAF5C" w14:textId="77777777" w:rsidR="00BB7703" w:rsidRDefault="00BB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904A1" w14:textId="77777777" w:rsidR="00A739F8" w:rsidRDefault="00BB77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2E3512E" w14:textId="77777777" w:rsidR="00A739F8" w:rsidRDefault="00A739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7495C" w14:textId="77777777" w:rsidR="00A739F8" w:rsidRDefault="00A739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14:paraId="4F16245D" w14:textId="77777777" w:rsidR="00A739F8" w:rsidRDefault="00A739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DC517" w14:textId="77777777" w:rsidR="00BB7703" w:rsidRDefault="00BB7703">
      <w:pPr>
        <w:spacing w:after="0" w:line="240" w:lineRule="auto"/>
      </w:pPr>
      <w:r>
        <w:separator/>
      </w:r>
    </w:p>
  </w:footnote>
  <w:footnote w:type="continuationSeparator" w:id="0">
    <w:p w14:paraId="594E43C5" w14:textId="77777777" w:rsidR="00BB7703" w:rsidRDefault="00BB7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86190"/>
    <w:multiLevelType w:val="multilevel"/>
    <w:tmpl w:val="3FBC90F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F8"/>
    <w:rsid w:val="00386BAA"/>
    <w:rsid w:val="004A62F7"/>
    <w:rsid w:val="006112D0"/>
    <w:rsid w:val="00703CC6"/>
    <w:rsid w:val="007650E2"/>
    <w:rsid w:val="00794C9D"/>
    <w:rsid w:val="00A739F8"/>
    <w:rsid w:val="00BB7703"/>
    <w:rsid w:val="00C26AF6"/>
    <w:rsid w:val="00CA34A8"/>
    <w:rsid w:val="00DD4F69"/>
    <w:rsid w:val="00E17D30"/>
    <w:rsid w:val="00F7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6336"/>
  <w15:docId w15:val="{290F342C-3F0E-44D2-BF41-0CED920C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794C9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94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CIVITELLI SERENELLA</dc:creator>
  <cp:lastModifiedBy>CIVITELLI SERENELLA</cp:lastModifiedBy>
  <cp:revision>2</cp:revision>
  <dcterms:created xsi:type="dcterms:W3CDTF">2023-03-31T13:18:00Z</dcterms:created>
  <dcterms:modified xsi:type="dcterms:W3CDTF">2023-03-31T13:18:00Z</dcterms:modified>
</cp:coreProperties>
</file>